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eastAsia="方正小标宋简体"/>
          <w:b w:val="0"/>
          <w:szCs w:val="44"/>
          <w:lang w:val="en-US" w:eastAsia="zh-CN"/>
        </w:rPr>
      </w:pPr>
      <w:r>
        <w:rPr>
          <w:rFonts w:hint="eastAsia" w:ascii="方正小标宋简体" w:eastAsia="方正小标宋简体"/>
          <w:b w:val="0"/>
          <w:szCs w:val="44"/>
          <w:lang w:val="en-US" w:eastAsia="zh-CN"/>
        </w:rPr>
        <w:t>河南科技学院</w:t>
      </w:r>
      <w:r>
        <w:rPr>
          <w:rFonts w:hint="eastAsia" w:ascii="方正小标宋简体" w:eastAsia="方正小标宋简体"/>
          <w:b w:val="0"/>
          <w:szCs w:val="44"/>
          <w:u w:val="single"/>
          <w:lang w:val="en-US" w:eastAsia="zh-CN"/>
        </w:rPr>
        <w:t>2023</w:t>
      </w:r>
      <w:r>
        <w:rPr>
          <w:rFonts w:hint="eastAsia" w:ascii="方正小标宋简体" w:eastAsia="方正小标宋简体"/>
          <w:b w:val="0"/>
          <w:szCs w:val="44"/>
        </w:rPr>
        <w:t>年</w:t>
      </w:r>
      <w:r>
        <w:rPr>
          <w:rFonts w:hint="eastAsia" w:ascii="方正小标宋简体" w:eastAsia="方正小标宋简体"/>
          <w:b w:val="0"/>
          <w:szCs w:val="44"/>
          <w:lang w:val="en-US" w:eastAsia="zh-CN"/>
        </w:rPr>
        <w:t>博士学位授权</w:t>
      </w:r>
    </w:p>
    <w:p>
      <w:pPr>
        <w:pStyle w:val="2"/>
        <w:jc w:val="center"/>
        <w:rPr>
          <w:rFonts w:hint="eastAsia" w:ascii="方正小标宋简体" w:eastAsia="方正小标宋简体"/>
          <w:b w:val="0"/>
          <w:szCs w:val="44"/>
        </w:rPr>
      </w:pPr>
      <w:r>
        <w:rPr>
          <w:rFonts w:hint="eastAsia" w:ascii="方正小标宋简体" w:eastAsia="方正小标宋简体"/>
          <w:b w:val="0"/>
          <w:szCs w:val="44"/>
          <w:lang w:val="en-US" w:eastAsia="zh-CN"/>
        </w:rPr>
        <w:t>后备支撑学科</w:t>
      </w:r>
      <w:r>
        <w:rPr>
          <w:rFonts w:hint="eastAsia" w:ascii="方正小标宋简体" w:eastAsia="方正小标宋简体"/>
          <w:b w:val="0"/>
          <w:szCs w:val="44"/>
        </w:rPr>
        <w:t>自评报告</w:t>
      </w:r>
    </w:p>
    <w:p/>
    <w:p>
      <w:pPr>
        <w:ind w:firstLine="640" w:firstLineChars="200"/>
        <w:rPr>
          <w:rFonts w:ascii="仿宋_GB2312" w:hAnsi="宋体" w:cs="宋体"/>
          <w:kern w:val="0"/>
          <w:sz w:val="32"/>
          <w:szCs w:val="32"/>
        </w:rPr>
      </w:pPr>
    </w:p>
    <w:tbl>
      <w:tblPr>
        <w:tblStyle w:val="6"/>
        <w:tblW w:w="63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280"/>
        <w:gridCol w:w="4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280" w:type="dxa"/>
            <w:vMerge w:val="restart"/>
            <w:tcBorders>
              <w:top w:val="nil"/>
            </w:tcBorders>
            <w:vAlign w:val="center"/>
          </w:tcPr>
          <w:p>
            <w:pPr>
              <w:adjustRightInd w:val="0"/>
              <w:spacing w:line="312" w:lineRule="atLeast"/>
              <w:ind w:right="419"/>
              <w:jc w:val="center"/>
              <w:textAlignment w:val="baseline"/>
              <w:rPr>
                <w:rFonts w:eastAsia="仿宋_GB2312"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t>学位授予单位</w:t>
            </w:r>
          </w:p>
        </w:tc>
        <w:tc>
          <w:tcPr>
            <w:tcW w:w="4090" w:type="dxa"/>
            <w:tcBorders>
              <w:top w:val="nil"/>
              <w:bottom w:val="nil"/>
            </w:tcBorders>
          </w:tcPr>
          <w:p>
            <w:pPr>
              <w:adjustRightInd w:val="0"/>
              <w:spacing w:line="312" w:lineRule="atLeast"/>
              <w:textAlignment w:val="baseline"/>
              <w:rPr>
                <w:rFonts w:hint="eastAsia" w:eastAsia="仿宋_GB2312"/>
                <w:b/>
                <w:color w:val="000000" w:themeColor="text1"/>
                <w:kern w:val="0"/>
                <w:sz w:val="28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t>名称: 河南科技</w:t>
            </w:r>
            <w:r>
              <w:rPr>
                <w:rFonts w:hint="eastAsia" w:eastAsia="仿宋_GB2312"/>
                <w:color w:val="000000" w:themeColor="text1"/>
                <w:kern w:val="0"/>
                <w:sz w:val="28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280" w:type="dxa"/>
            <w:vMerge w:val="continue"/>
          </w:tcPr>
          <w:p>
            <w:pPr>
              <w:adjustRightInd w:val="0"/>
              <w:spacing w:line="312" w:lineRule="atLeast"/>
              <w:ind w:right="419"/>
              <w:textAlignment w:val="baseline"/>
              <w:rPr>
                <w:rFonts w:eastAsia="仿宋_GB2312"/>
                <w:b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0" w:type="dxa"/>
            <w:tcBorders>
              <w:top w:val="nil"/>
              <w:bottom w:val="nil"/>
            </w:tcBorders>
          </w:tcPr>
          <w:p>
            <w:pPr>
              <w:adjustRightInd w:val="0"/>
              <w:spacing w:line="312" w:lineRule="atLeast"/>
              <w:textAlignment w:val="baseline"/>
              <w:rPr>
                <w:rFonts w:eastAsia="仿宋_GB2312"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sym w:font="Symbol" w:char="F0BE"/>
            </w:r>
            <w:r>
              <w:rPr>
                <w:rFonts w:eastAsia="仿宋_GB2312"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sym w:font="Symbol" w:char="F0BE"/>
            </w:r>
            <w:r>
              <w:rPr>
                <w:rFonts w:eastAsia="仿宋_GB2312"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sym w:font="Symbol" w:char="F0BE"/>
            </w:r>
            <w:r>
              <w:rPr>
                <w:rFonts w:eastAsia="仿宋_GB2312"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sym w:font="Symbol" w:char="F0BE"/>
            </w:r>
            <w:r>
              <w:rPr>
                <w:rFonts w:eastAsia="仿宋_GB2312"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sym w:font="Symbol" w:char="F0BE"/>
            </w:r>
            <w:r>
              <w:rPr>
                <w:rFonts w:eastAsia="仿宋_GB2312"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sym w:font="Symbol" w:char="F0BE"/>
            </w:r>
            <w:r>
              <w:rPr>
                <w:rFonts w:eastAsia="仿宋_GB2312"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sym w:font="Symbol" w:char="F0BE"/>
            </w:r>
            <w:r>
              <w:rPr>
                <w:rFonts w:eastAsia="仿宋_GB2312"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sym w:font="Symbol" w:char="F0BE"/>
            </w:r>
            <w:r>
              <w:rPr>
                <w:rFonts w:eastAsia="仿宋_GB2312"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sym w:font="Symbol" w:char="F0BE"/>
            </w:r>
            <w:r>
              <w:rPr>
                <w:rFonts w:eastAsia="仿宋_GB2312"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sym w:font="Symbol" w:char="F0BE"/>
            </w:r>
            <w:r>
              <w:rPr>
                <w:rFonts w:eastAsia="仿宋_GB2312"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sym w:font="Symbol" w:char="F0BE"/>
            </w:r>
            <w:r>
              <w:rPr>
                <w:rFonts w:eastAsia="仿宋_GB2312"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sym w:font="Symbol" w:char="F0BE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280" w:type="dxa"/>
            <w:vMerge w:val="continue"/>
          </w:tcPr>
          <w:p>
            <w:pPr>
              <w:adjustRightInd w:val="0"/>
              <w:spacing w:line="312" w:lineRule="atLeast"/>
              <w:ind w:right="419"/>
              <w:textAlignment w:val="baseline"/>
              <w:rPr>
                <w:rFonts w:eastAsia="仿宋_GB2312"/>
                <w:b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0" w:type="dxa"/>
            <w:tcBorders>
              <w:top w:val="nil"/>
              <w:bottom w:val="nil"/>
            </w:tcBorders>
          </w:tcPr>
          <w:p>
            <w:pPr>
              <w:adjustRightInd w:val="0"/>
              <w:spacing w:line="312" w:lineRule="atLeast"/>
              <w:textAlignment w:val="baseline"/>
              <w:rPr>
                <w:rFonts w:hint="eastAsia" w:eastAsia="仿宋_GB2312"/>
                <w:color w:val="000000" w:themeColor="text1"/>
                <w:kern w:val="0"/>
                <w:sz w:val="28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t>代码: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1046</w:t>
            </w:r>
            <w:r>
              <w:rPr>
                <w:rFonts w:hint="eastAsia" w:ascii="仿宋_GB2312" w:eastAsia="仿宋_GB2312"/>
                <w:color w:val="000000" w:themeColor="text1"/>
                <w:kern w:val="0"/>
                <w:sz w:val="28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</w:tbl>
    <w:p>
      <w:pPr>
        <w:adjustRightInd w:val="0"/>
        <w:spacing w:line="312" w:lineRule="atLeast"/>
        <w:textAlignment w:val="baseline"/>
        <w:rPr>
          <w:rFonts w:eastAsia="仿宋_GB2312"/>
          <w:color w:val="000000" w:themeColor="text1"/>
          <w:kern w:val="0"/>
          <w:sz w:val="28"/>
          <w:szCs w:val="20"/>
          <w:u w:val="single"/>
          <w14:textFill>
            <w14:solidFill>
              <w14:schemeClr w14:val="tx1"/>
            </w14:solidFill>
          </w14:textFill>
        </w:rPr>
      </w:pPr>
    </w:p>
    <w:tbl>
      <w:tblPr>
        <w:tblStyle w:val="6"/>
        <w:tblpPr w:leftFromText="180" w:rightFromText="180" w:vertAnchor="text" w:horzAnchor="page" w:tblpX="2169" w:tblpY="16"/>
        <w:tblOverlap w:val="never"/>
        <w:tblW w:w="69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81"/>
        <w:gridCol w:w="4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881" w:type="dxa"/>
            <w:tcBorders>
              <w:top w:val="nil"/>
              <w:bottom w:val="nil"/>
            </w:tcBorders>
          </w:tcPr>
          <w:p>
            <w:pPr>
              <w:adjustRightInd w:val="0"/>
              <w:spacing w:line="312" w:lineRule="atLeast"/>
              <w:textAlignment w:val="baseline"/>
              <w:rPr>
                <w:rFonts w:eastAsia="仿宋_GB2312"/>
                <w:bCs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0" w:type="dxa"/>
            <w:tcBorders>
              <w:top w:val="nil"/>
              <w:bottom w:val="nil"/>
            </w:tcBorders>
          </w:tcPr>
          <w:p>
            <w:pPr>
              <w:adjustRightInd w:val="0"/>
              <w:spacing w:line="312" w:lineRule="atLeast"/>
              <w:textAlignment w:val="baseline"/>
              <w:rPr>
                <w:rFonts w:eastAsia="仿宋_GB2312"/>
                <w:bCs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t>名称及级别: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</w:trPr>
        <w:tc>
          <w:tcPr>
            <w:tcW w:w="2881" w:type="dxa"/>
            <w:tcBorders>
              <w:top w:val="nil"/>
              <w:bottom w:val="nil"/>
            </w:tcBorders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bCs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t>申请的</w:t>
            </w:r>
            <w:r>
              <w:rPr>
                <w:rFonts w:hint="eastAsia" w:eastAsia="仿宋_GB2312"/>
                <w:bCs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t>专业学位</w:t>
            </w: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bCs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t>授权点</w:t>
            </w:r>
          </w:p>
        </w:tc>
        <w:tc>
          <w:tcPr>
            <w:tcW w:w="4090" w:type="dxa"/>
            <w:tcBorders>
              <w:top w:val="nil"/>
              <w:bottom w:val="nil"/>
            </w:tcBorders>
          </w:tcPr>
          <w:p>
            <w:pPr>
              <w:adjustRightInd w:val="0"/>
              <w:spacing w:line="312" w:lineRule="atLeast"/>
              <w:textAlignment w:val="baseline"/>
              <w:rPr>
                <w:rFonts w:eastAsia="仿宋_GB2312"/>
                <w:bCs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sym w:font="Symbol" w:char="F0BE"/>
            </w: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sym w:font="Symbol" w:char="F0BE"/>
            </w: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sym w:font="Symbol" w:char="F0BE"/>
            </w: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sym w:font="Symbol" w:char="F0BE"/>
            </w: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sym w:font="Symbol" w:char="F0BE"/>
            </w: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sym w:font="Symbol" w:char="F0BE"/>
            </w: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sym w:font="Symbol" w:char="F0BE"/>
            </w: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sym w:font="Symbol" w:char="F0BE"/>
            </w: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sym w:font="Symbol" w:char="F0BE"/>
            </w: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sym w:font="Symbol" w:char="F0BE"/>
            </w: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sym w:font="Symbol" w:char="F0BE"/>
            </w: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sym w:font="Symbol" w:char="F0BE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881" w:type="dxa"/>
            <w:tcBorders>
              <w:top w:val="nil"/>
            </w:tcBorders>
          </w:tcPr>
          <w:p>
            <w:pPr>
              <w:adjustRightInd w:val="0"/>
              <w:spacing w:line="312" w:lineRule="atLeast"/>
              <w:ind w:right="419"/>
              <w:textAlignment w:val="baseline"/>
              <w:rPr>
                <w:rFonts w:eastAsia="仿宋_GB2312"/>
                <w:bCs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0" w:type="dxa"/>
            <w:tcBorders>
              <w:top w:val="nil"/>
              <w:bottom w:val="nil"/>
            </w:tcBorders>
          </w:tcPr>
          <w:p>
            <w:pPr>
              <w:adjustRightInd w:val="0"/>
              <w:spacing w:line="312" w:lineRule="atLeast"/>
              <w:textAlignment w:val="baseline"/>
              <w:rPr>
                <w:rFonts w:eastAsia="仿宋_GB2312"/>
                <w:bCs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Cs/>
                <w:color w:val="000000" w:themeColor="text1"/>
                <w:kern w:val="0"/>
                <w:sz w:val="28"/>
                <w:szCs w:val="20"/>
                <w14:textFill>
                  <w14:solidFill>
                    <w14:schemeClr w14:val="tx1"/>
                  </w14:solidFill>
                </w14:textFill>
              </w:rPr>
              <w:t>代码:</w:t>
            </w:r>
          </w:p>
        </w:tc>
      </w:tr>
    </w:tbl>
    <w:p>
      <w:pPr>
        <w:ind w:firstLine="640" w:firstLineChars="200"/>
        <w:rPr>
          <w:rFonts w:ascii="仿宋_GB2312" w:hAnsi="宋体" w:cs="宋体"/>
          <w:kern w:val="0"/>
          <w:sz w:val="32"/>
          <w:szCs w:val="32"/>
        </w:rPr>
      </w:pPr>
    </w:p>
    <w:p>
      <w:pPr>
        <w:widowControl/>
        <w:shd w:val="clear" w:color="auto" w:fill="FFFFFF"/>
        <w:ind w:firstLine="480"/>
        <w:jc w:val="center"/>
        <w:rPr>
          <w:rFonts w:ascii="Segoe UI" w:hAnsi="Segoe UI" w:eastAsia="宋体" w:cs="Segoe UI"/>
          <w:color w:val="212529"/>
          <w:kern w:val="0"/>
          <w:sz w:val="24"/>
          <w:szCs w:val="24"/>
        </w:rPr>
      </w:pPr>
    </w:p>
    <w:p>
      <w:pPr>
        <w:ind w:firstLine="640" w:firstLineChars="200"/>
        <w:rPr>
          <w:rFonts w:ascii="仿宋_GB2312" w:hAnsi="宋体" w:cs="宋体"/>
          <w:kern w:val="0"/>
          <w:sz w:val="32"/>
          <w:szCs w:val="32"/>
        </w:rPr>
      </w:pPr>
    </w:p>
    <w:p>
      <w:pPr>
        <w:rPr>
          <w:rFonts w:ascii="仿宋_GB2312" w:hAnsi="宋体" w:cs="宋体"/>
          <w:kern w:val="0"/>
          <w:sz w:val="32"/>
          <w:szCs w:val="32"/>
        </w:rPr>
      </w:pPr>
    </w:p>
    <w:p>
      <w:pPr>
        <w:ind w:firstLine="2880" w:firstLineChars="900"/>
        <w:rPr>
          <w:rFonts w:ascii="仿宋_GB2312" w:hAnsi="宋体" w:cs="宋体"/>
          <w:kern w:val="0"/>
          <w:sz w:val="32"/>
          <w:szCs w:val="32"/>
        </w:rPr>
      </w:pPr>
    </w:p>
    <w:p>
      <w:pPr>
        <w:jc w:val="center"/>
        <w:rPr>
          <w:rFonts w:ascii="仿宋_GB2312" w:hAnsi="宋体" w:cs="宋体"/>
          <w:kern w:val="0"/>
          <w:sz w:val="32"/>
          <w:szCs w:val="32"/>
        </w:rPr>
      </w:pPr>
    </w:p>
    <w:p>
      <w:pPr>
        <w:jc w:val="center"/>
        <w:rPr>
          <w:rFonts w:ascii="仿宋_GB2312" w:hAnsi="宋体" w:cs="宋体"/>
          <w:kern w:val="0"/>
          <w:sz w:val="32"/>
          <w:szCs w:val="32"/>
        </w:rPr>
      </w:pPr>
    </w:p>
    <w:p>
      <w:pPr>
        <w:jc w:val="center"/>
        <w:rPr>
          <w:rFonts w:ascii="仿宋_GB2312" w:hAnsi="宋体" w:cs="宋体"/>
          <w:kern w:val="0"/>
          <w:sz w:val="32"/>
          <w:szCs w:val="32"/>
        </w:rPr>
      </w:pPr>
    </w:p>
    <w:p>
      <w:pPr>
        <w:jc w:val="center"/>
        <w:rPr>
          <w:rFonts w:ascii="仿宋_GB2312" w:hAnsi="宋体" w:cs="宋体"/>
          <w:kern w:val="0"/>
          <w:sz w:val="32"/>
          <w:szCs w:val="32"/>
        </w:rPr>
      </w:pPr>
    </w:p>
    <w:p>
      <w:pPr>
        <w:jc w:val="center"/>
        <w:rPr>
          <w:rFonts w:ascii="仿宋_GB2312" w:hAnsi="宋体" w:cs="宋体"/>
          <w:kern w:val="0"/>
          <w:sz w:val="32"/>
          <w:szCs w:val="32"/>
        </w:rPr>
      </w:pPr>
    </w:p>
    <w:p>
      <w:pPr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填报时间：XXXX 年 XX 月 XX日</w:t>
      </w:r>
    </w:p>
    <w:p>
      <w:pPr>
        <w:jc w:val="center"/>
        <w:rPr>
          <w:rFonts w:ascii="方正小标宋简体" w:eastAsia="方正小标宋简体"/>
          <w:sz w:val="40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方正小标宋简体" w:eastAsia="方正小标宋简体"/>
          <w:sz w:val="40"/>
          <w:szCs w:val="32"/>
        </w:rPr>
      </w:pPr>
      <w:r>
        <w:rPr>
          <w:rFonts w:hint="eastAsia" w:ascii="方正小标宋简体" w:eastAsia="方正小标宋简体"/>
          <w:sz w:val="40"/>
          <w:szCs w:val="32"/>
        </w:rPr>
        <w:t>XXX学院</w:t>
      </w:r>
      <w:r>
        <w:rPr>
          <w:rFonts w:hint="eastAsia" w:ascii="方正小标宋简体" w:eastAsia="方正小标宋简体"/>
          <w:sz w:val="40"/>
          <w:szCs w:val="32"/>
          <w:u w:val="single"/>
        </w:rPr>
        <w:t>XXX</w:t>
      </w:r>
      <w:r>
        <w:rPr>
          <w:rFonts w:hint="eastAsia" w:ascii="方正小标宋简体" w:eastAsia="方正小标宋简体"/>
          <w:sz w:val="40"/>
          <w:szCs w:val="32"/>
          <w:lang w:val="en-US" w:eastAsia="zh-CN"/>
        </w:rPr>
        <w:t>博士学位授权后备支撑学科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40"/>
          <w:szCs w:val="32"/>
        </w:rPr>
      </w:pPr>
      <w:r>
        <w:rPr>
          <w:rFonts w:hint="eastAsia" w:ascii="方正小标宋简体" w:eastAsia="方正小标宋简体"/>
          <w:sz w:val="40"/>
          <w:szCs w:val="32"/>
        </w:rPr>
        <w:t>自评报告</w:t>
      </w:r>
    </w:p>
    <w:p>
      <w:pPr>
        <w:jc w:val="center"/>
        <w:rPr>
          <w:rFonts w:ascii="方正小标宋简体" w:eastAsia="方正小标宋简体"/>
          <w:sz w:val="36"/>
          <w:szCs w:val="32"/>
        </w:rPr>
      </w:pPr>
      <w:r>
        <w:rPr>
          <w:rFonts w:hint="eastAsia" w:ascii="方正小标宋简体" w:eastAsia="方正小标宋简体"/>
          <w:sz w:val="36"/>
          <w:szCs w:val="32"/>
        </w:rPr>
        <w:t>（ 202</w:t>
      </w:r>
      <w:r>
        <w:rPr>
          <w:rFonts w:hint="eastAsia" w:ascii="方正小标宋简体" w:eastAsia="方正小标宋简体"/>
          <w:sz w:val="36"/>
          <w:szCs w:val="32"/>
          <w:lang w:val="en-US" w:eastAsia="zh-CN"/>
        </w:rPr>
        <w:t>3</w:t>
      </w:r>
      <w:r>
        <w:rPr>
          <w:rFonts w:hint="eastAsia" w:ascii="方正小标宋简体" w:eastAsia="方正小标宋简体"/>
          <w:sz w:val="36"/>
          <w:szCs w:val="32"/>
        </w:rPr>
        <w:t>年度）</w:t>
      </w:r>
    </w:p>
    <w:p>
      <w:pPr>
        <w:rPr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一、本年度学位点建设总体情况</w:t>
      </w:r>
    </w:p>
    <w:p>
      <w:pPr>
        <w:ind w:firstLine="600" w:firstLineChars="200"/>
        <w:rPr>
          <w:rFonts w:ascii="Times New Roman" w:hAnsi="Times New Roman" w:eastAsia="仿宋_GB2312" w:cs="Times New Roman"/>
          <w:color w:val="000000"/>
          <w:kern w:val="0"/>
          <w:sz w:val="30"/>
          <w:szCs w:val="30"/>
          <w:lang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lang w:bidi="ar"/>
        </w:rPr>
        <w:t>主要包括学科方向与特色、学科队伍、人才培养、科学研究、平台建设、服务社会、标志性建设成效等内容。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二、与学位授权审核申请基本条件对标情况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截止目前，与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lang w:bidi="ar"/>
        </w:rPr>
        <w:t>国务院学位委员会的《学位授权审核申请基本条件 （</w:t>
      </w:r>
      <w:r>
        <w:rPr>
          <w:rFonts w:ascii="Times New Roman" w:hAnsi="Times New Roman" w:eastAsia="仿宋_GB2312" w:cs="Times New Roman"/>
          <w:color w:val="000000"/>
          <w:kern w:val="0"/>
          <w:sz w:val="30"/>
          <w:szCs w:val="30"/>
          <w:lang w:bidi="ar"/>
        </w:rPr>
        <w:t>2020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  <w:lang w:bidi="ar"/>
        </w:rPr>
        <w:t>）》</w:t>
      </w:r>
      <w:r>
        <w:rPr>
          <w:rFonts w:hint="eastAsia" w:ascii="仿宋_GB2312" w:eastAsia="仿宋_GB2312"/>
          <w:sz w:val="32"/>
          <w:szCs w:val="32"/>
        </w:rPr>
        <w:t>）对照的完成程度（按照基本条件逐条对照说明）以及尚未达到基本条件的成因分析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6216"/>
        <w:gridCol w:w="6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项目</w:t>
            </w:r>
          </w:p>
        </w:tc>
        <w:tc>
          <w:tcPr>
            <w:tcW w:w="6216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对照基本条件现存问题</w:t>
            </w:r>
          </w:p>
        </w:tc>
        <w:tc>
          <w:tcPr>
            <w:tcW w:w="6024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成因分析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专业特色</w:t>
            </w:r>
          </w:p>
        </w:tc>
        <w:tc>
          <w:tcPr>
            <w:tcW w:w="6216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2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人员规模</w:t>
            </w:r>
          </w:p>
        </w:tc>
        <w:tc>
          <w:tcPr>
            <w:tcW w:w="6216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2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人员结构</w:t>
            </w:r>
          </w:p>
        </w:tc>
        <w:tc>
          <w:tcPr>
            <w:tcW w:w="6216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2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骨干教师</w:t>
            </w:r>
          </w:p>
        </w:tc>
        <w:tc>
          <w:tcPr>
            <w:tcW w:w="6216" w:type="dxa"/>
          </w:tcPr>
          <w:p>
            <w:pP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02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课程与教学</w:t>
            </w:r>
          </w:p>
        </w:tc>
        <w:tc>
          <w:tcPr>
            <w:tcW w:w="6216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2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培养质量</w:t>
            </w:r>
          </w:p>
        </w:tc>
        <w:tc>
          <w:tcPr>
            <w:tcW w:w="6216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2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科研水平</w:t>
            </w:r>
          </w:p>
        </w:tc>
        <w:tc>
          <w:tcPr>
            <w:tcW w:w="6216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2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实践教学</w:t>
            </w:r>
          </w:p>
        </w:tc>
        <w:tc>
          <w:tcPr>
            <w:tcW w:w="621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2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支撑条件</w:t>
            </w:r>
          </w:p>
        </w:tc>
        <w:tc>
          <w:tcPr>
            <w:tcW w:w="621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2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其他</w:t>
            </w:r>
          </w:p>
        </w:tc>
        <w:tc>
          <w:tcPr>
            <w:tcW w:w="621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2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三、本年度学术交流情况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、学位点建设存在的问题与解决措施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下一年度建设计划与完成时间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hint="eastAsia"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                         </w:t>
      </w:r>
      <w:r>
        <w:rPr>
          <w:rFonts w:hint="eastAsia" w:ascii="仿宋_GB2312" w:hAnsi="黑体" w:eastAsia="仿宋_GB2312"/>
          <w:sz w:val="32"/>
          <w:szCs w:val="32"/>
        </w:rPr>
        <w:t>XXX学院（盖章）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ind w:right="640"/>
        <w:jc w:val="right"/>
        <w:rPr>
          <w:rFonts w:ascii="仿宋_GB2312" w:hAnsi="黑体" w:eastAsia="仿宋_GB2312"/>
          <w:sz w:val="24"/>
          <w:szCs w:val="32"/>
        </w:rPr>
      </w:pPr>
      <w:r>
        <w:rPr>
          <w:rFonts w:hint="eastAsia" w:ascii="仿宋_GB2312" w:eastAsia="仿宋_GB2312"/>
          <w:sz w:val="32"/>
          <w:szCs w:val="32"/>
        </w:rPr>
        <w:t>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5175885</wp:posOffset>
              </wp:positionH>
              <wp:positionV relativeFrom="paragraph">
                <wp:posOffset>-53340</wp:posOffset>
              </wp:positionV>
              <wp:extent cx="98425" cy="2914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425" cy="2914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7.55pt;margin-top:-4.2pt;height:22.95pt;width:7.75pt;mso-position-horizontal-relative:margin;z-index:251659264;mso-width-relative:page;mso-height-relative:page;" filled="f" stroked="f" coordsize="21600,21600" o:gfxdata="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yp9g29gAAAAJAQAADwAAAAAAAAABACAAAAAiAAAAZHJzL2Rvd25yZXYueG1s&#10;UEsBAhQAFAAAAAgAh07iQJgt7vwxAgAAVA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4N2RiY2I4YjFhZjBlNjk4MTA0YzljODA3NmIwOWMifQ=="/>
  </w:docVars>
  <w:rsids>
    <w:rsidRoot w:val="00624A43"/>
    <w:rsid w:val="000C6D28"/>
    <w:rsid w:val="001D6817"/>
    <w:rsid w:val="001E2540"/>
    <w:rsid w:val="00215926"/>
    <w:rsid w:val="00247ACF"/>
    <w:rsid w:val="002E22F7"/>
    <w:rsid w:val="00365896"/>
    <w:rsid w:val="003E2A09"/>
    <w:rsid w:val="00453BC1"/>
    <w:rsid w:val="004F3084"/>
    <w:rsid w:val="0050529E"/>
    <w:rsid w:val="005162D3"/>
    <w:rsid w:val="005322D7"/>
    <w:rsid w:val="00533569"/>
    <w:rsid w:val="00596A87"/>
    <w:rsid w:val="005B2824"/>
    <w:rsid w:val="00624A43"/>
    <w:rsid w:val="006D4B3F"/>
    <w:rsid w:val="00720F65"/>
    <w:rsid w:val="00763DD1"/>
    <w:rsid w:val="00777579"/>
    <w:rsid w:val="007848F3"/>
    <w:rsid w:val="00863636"/>
    <w:rsid w:val="00865639"/>
    <w:rsid w:val="00880CCB"/>
    <w:rsid w:val="009E1124"/>
    <w:rsid w:val="00A11CEA"/>
    <w:rsid w:val="00B4623B"/>
    <w:rsid w:val="00BC178B"/>
    <w:rsid w:val="00C61867"/>
    <w:rsid w:val="00C84E56"/>
    <w:rsid w:val="00D017C6"/>
    <w:rsid w:val="00DF1B90"/>
    <w:rsid w:val="00E21506"/>
    <w:rsid w:val="00F04F18"/>
    <w:rsid w:val="00F139D9"/>
    <w:rsid w:val="00F729CE"/>
    <w:rsid w:val="00FC7B56"/>
    <w:rsid w:val="0721337D"/>
    <w:rsid w:val="0C6A22C9"/>
    <w:rsid w:val="183D710E"/>
    <w:rsid w:val="1ED10F0C"/>
    <w:rsid w:val="1F690176"/>
    <w:rsid w:val="2FDE5D01"/>
    <w:rsid w:val="33CD5020"/>
    <w:rsid w:val="5A902780"/>
    <w:rsid w:val="6BE7241B"/>
    <w:rsid w:val="757F5B13"/>
    <w:rsid w:val="7EBE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480" w:lineRule="auto"/>
      <w:jc w:val="center"/>
      <w:outlineLvl w:val="0"/>
    </w:pPr>
    <w:rPr>
      <w:rFonts w:ascii="Calibri" w:hAnsi="Calibri" w:eastAsia="仿宋_GB2312" w:cs="Times New Roman"/>
      <w:b/>
      <w:kern w:val="44"/>
      <w:sz w:val="44"/>
      <w:szCs w:val="3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qFormat/>
    <w:uiPriority w:val="0"/>
    <w:rPr>
      <w:rFonts w:ascii="Calibri" w:hAnsi="Calibri" w:eastAsia="仿宋_GB2312" w:cs="Times New Roman"/>
      <w:b/>
      <w:kern w:val="44"/>
      <w:sz w:val="44"/>
      <w:szCs w:val="30"/>
    </w:rPr>
  </w:style>
  <w:style w:type="paragraph" w:customStyle="1" w:styleId="13">
    <w:name w:val="_Style 15"/>
    <w:basedOn w:val="1"/>
    <w:qFormat/>
    <w:uiPriority w:val="0"/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84</Words>
  <Characters>482</Characters>
  <Lines>4</Lines>
  <Paragraphs>1</Paragraphs>
  <TotalTime>0</TotalTime>
  <ScaleCrop>false</ScaleCrop>
  <LinksUpToDate>false</LinksUpToDate>
  <CharactersWithSpaces>565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2022-12-02T02:36:00Z</dcterms:created>
  <dc:creator>Windows User</dc:creator>
  <cp:lastModifiedBy>郝亚勤</cp:lastModifiedBy>
  <dcterms:modified xsi:type="dcterms:W3CDTF">2023-12-05T07:00:31Z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ED3BF0E814E94C9CAED6E3F2FD989B19</vt:lpwstr>
  </property>
</Properties>
</file>